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913" w:rsidRDefault="00066913" w:rsidP="00F8577D">
      <w:pPr>
        <w:widowControl w:val="0"/>
        <w:tabs>
          <w:tab w:val="left" w:pos="993"/>
        </w:tabs>
        <w:autoSpaceDE w:val="0"/>
        <w:autoSpaceDN w:val="0"/>
        <w:contextualSpacing/>
        <w:jc w:val="both"/>
        <w:rPr>
          <w:b/>
          <w:lang w:eastAsia="en-US"/>
        </w:rPr>
      </w:pPr>
    </w:p>
    <w:p w:rsidR="00066913" w:rsidRDefault="00066913" w:rsidP="00066913">
      <w:pPr>
        <w:widowControl w:val="0"/>
        <w:tabs>
          <w:tab w:val="left" w:pos="993"/>
        </w:tabs>
        <w:autoSpaceDE w:val="0"/>
        <w:autoSpaceDN w:val="0"/>
        <w:contextualSpacing/>
        <w:jc w:val="center"/>
        <w:rPr>
          <w:b/>
          <w:lang w:eastAsia="en-US"/>
        </w:rPr>
      </w:pPr>
      <w:r>
        <w:rPr>
          <w:b/>
          <w:lang w:eastAsia="en-US"/>
        </w:rPr>
        <w:t>СПИСЪК НА УЛИЦИТЕ В ГР. ШУМЕН ПО ЗАЕМА ОТ 20 МЛН. ЛЕВА</w:t>
      </w:r>
    </w:p>
    <w:p w:rsidR="00066913" w:rsidRDefault="00066913" w:rsidP="00F8577D">
      <w:pPr>
        <w:widowControl w:val="0"/>
        <w:tabs>
          <w:tab w:val="left" w:pos="993"/>
        </w:tabs>
        <w:autoSpaceDE w:val="0"/>
        <w:autoSpaceDN w:val="0"/>
        <w:contextualSpacing/>
        <w:jc w:val="both"/>
        <w:rPr>
          <w:b/>
          <w:lang w:eastAsia="en-US"/>
        </w:rPr>
      </w:pPr>
    </w:p>
    <w:p w:rsidR="00066913" w:rsidRDefault="00066913" w:rsidP="00F8577D">
      <w:pPr>
        <w:widowControl w:val="0"/>
        <w:tabs>
          <w:tab w:val="left" w:pos="993"/>
        </w:tabs>
        <w:autoSpaceDE w:val="0"/>
        <w:autoSpaceDN w:val="0"/>
        <w:contextualSpacing/>
        <w:jc w:val="both"/>
        <w:rPr>
          <w:b/>
          <w:lang w:eastAsia="en-US"/>
        </w:rPr>
      </w:pPr>
    </w:p>
    <w:p w:rsidR="00066913" w:rsidRDefault="00066913" w:rsidP="00F8577D">
      <w:pPr>
        <w:widowControl w:val="0"/>
        <w:tabs>
          <w:tab w:val="left" w:pos="993"/>
        </w:tabs>
        <w:autoSpaceDE w:val="0"/>
        <w:autoSpaceDN w:val="0"/>
        <w:contextualSpacing/>
        <w:jc w:val="both"/>
        <w:rPr>
          <w:b/>
          <w:lang w:eastAsia="en-US"/>
        </w:rPr>
      </w:pPr>
    </w:p>
    <w:p w:rsidR="00066913" w:rsidRDefault="00066913" w:rsidP="00F8577D">
      <w:pPr>
        <w:widowControl w:val="0"/>
        <w:tabs>
          <w:tab w:val="left" w:pos="993"/>
        </w:tabs>
        <w:autoSpaceDE w:val="0"/>
        <w:autoSpaceDN w:val="0"/>
        <w:contextualSpacing/>
        <w:jc w:val="both"/>
        <w:rPr>
          <w:b/>
          <w:lang w:eastAsia="en-US"/>
        </w:rPr>
      </w:pPr>
    </w:p>
    <w:p w:rsidR="00066913" w:rsidRDefault="00066913" w:rsidP="00066913">
      <w:pPr>
        <w:widowControl w:val="0"/>
        <w:tabs>
          <w:tab w:val="left" w:pos="993"/>
        </w:tabs>
        <w:autoSpaceDE w:val="0"/>
        <w:autoSpaceDN w:val="0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>ЗАВЪРШЕН РЕМОНТ НА УЛИЦИ:</w:t>
      </w:r>
    </w:p>
    <w:p w:rsidR="00066913" w:rsidRDefault="00066913" w:rsidP="00F8577D">
      <w:pPr>
        <w:widowControl w:val="0"/>
        <w:tabs>
          <w:tab w:val="left" w:pos="993"/>
        </w:tabs>
        <w:autoSpaceDE w:val="0"/>
        <w:autoSpaceDN w:val="0"/>
        <w:contextualSpacing/>
        <w:jc w:val="both"/>
        <w:rPr>
          <w:b/>
          <w:lang w:eastAsia="en-US"/>
        </w:rPr>
      </w:pPr>
    </w:p>
    <w:p w:rsidR="00066913" w:rsidRPr="00F8577D" w:rsidRDefault="00066913" w:rsidP="00F8577D">
      <w:pPr>
        <w:widowControl w:val="0"/>
        <w:tabs>
          <w:tab w:val="left" w:pos="993"/>
        </w:tabs>
        <w:autoSpaceDE w:val="0"/>
        <w:autoSpaceDN w:val="0"/>
        <w:contextualSpacing/>
        <w:jc w:val="both"/>
        <w:rPr>
          <w:b/>
          <w:lang w:eastAsia="en-US"/>
        </w:rPr>
      </w:pPr>
    </w:p>
    <w:p w:rsidR="00F8577D" w:rsidRPr="00460C2B" w:rsidRDefault="007E4701" w:rsidP="00F8577D">
      <w:pPr>
        <w:pStyle w:val="ListParagraph"/>
        <w:tabs>
          <w:tab w:val="left" w:pos="993"/>
        </w:tabs>
        <w:jc w:val="both"/>
        <w:rPr>
          <w:lang w:eastAsia="en-US"/>
        </w:rPr>
      </w:pPr>
      <w:r>
        <w:rPr>
          <w:lang w:eastAsia="en-US"/>
        </w:rPr>
        <w:t xml:space="preserve">1. </w:t>
      </w:r>
      <w:r w:rsidR="00F8577D" w:rsidRPr="00460C2B">
        <w:rPr>
          <w:lang w:eastAsia="en-US"/>
        </w:rPr>
        <w:t>Ул. „Шуменска комуна“ - от бул. „Велики Преслав“ до бул. „</w:t>
      </w:r>
      <w:proofErr w:type="spellStart"/>
      <w:r w:rsidR="00F8577D" w:rsidRPr="00460C2B">
        <w:rPr>
          <w:lang w:eastAsia="en-US"/>
        </w:rPr>
        <w:t>Ришки</w:t>
      </w:r>
      <w:proofErr w:type="spellEnd"/>
      <w:r w:rsidR="00F8577D" w:rsidRPr="00460C2B">
        <w:rPr>
          <w:lang w:eastAsia="en-US"/>
        </w:rPr>
        <w:t xml:space="preserve"> проход“. </w:t>
      </w:r>
    </w:p>
    <w:p w:rsidR="00F8577D" w:rsidRPr="00460C2B" w:rsidRDefault="00F8577D" w:rsidP="00F8577D">
      <w:pPr>
        <w:widowControl w:val="0"/>
        <w:tabs>
          <w:tab w:val="left" w:pos="993"/>
        </w:tabs>
        <w:autoSpaceDE w:val="0"/>
        <w:autoSpaceDN w:val="0"/>
        <w:ind w:left="720"/>
        <w:contextualSpacing/>
        <w:jc w:val="both"/>
        <w:rPr>
          <w:lang w:eastAsia="en-US"/>
        </w:rPr>
      </w:pPr>
      <w:r>
        <w:rPr>
          <w:lang w:eastAsia="en-US"/>
        </w:rPr>
        <w:t>2.</w:t>
      </w:r>
      <w:r w:rsidR="007E4701">
        <w:rPr>
          <w:lang w:eastAsia="en-US"/>
        </w:rPr>
        <w:t xml:space="preserve"> </w:t>
      </w:r>
      <w:r w:rsidRPr="00460C2B">
        <w:rPr>
          <w:lang w:eastAsia="en-US"/>
        </w:rPr>
        <w:t>Ул. „Неофит Рилски“.</w:t>
      </w:r>
    </w:p>
    <w:p w:rsidR="00F8577D" w:rsidRPr="00460C2B" w:rsidRDefault="00F8577D" w:rsidP="00F8577D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jc w:val="both"/>
        <w:rPr>
          <w:lang w:eastAsia="en-US"/>
        </w:rPr>
      </w:pPr>
      <w:r w:rsidRPr="00460C2B">
        <w:rPr>
          <w:lang w:eastAsia="en-US"/>
        </w:rPr>
        <w:t xml:space="preserve">Ул. „Иван Рилски“. </w:t>
      </w:r>
    </w:p>
    <w:p w:rsidR="00F8577D" w:rsidRPr="00460C2B" w:rsidRDefault="00F8577D" w:rsidP="00F8577D">
      <w:pPr>
        <w:pStyle w:val="ListParagraph"/>
        <w:numPr>
          <w:ilvl w:val="0"/>
          <w:numId w:val="13"/>
        </w:numPr>
        <w:tabs>
          <w:tab w:val="left" w:pos="993"/>
        </w:tabs>
        <w:jc w:val="both"/>
        <w:rPr>
          <w:lang w:eastAsia="en-US"/>
        </w:rPr>
      </w:pPr>
      <w:r w:rsidRPr="00460C2B">
        <w:rPr>
          <w:lang w:eastAsia="en-US"/>
        </w:rPr>
        <w:t xml:space="preserve">Ул. „Цветан </w:t>
      </w:r>
      <w:proofErr w:type="spellStart"/>
      <w:r w:rsidRPr="00460C2B">
        <w:rPr>
          <w:lang w:eastAsia="en-US"/>
        </w:rPr>
        <w:t>Зангов</w:t>
      </w:r>
      <w:proofErr w:type="spellEnd"/>
      <w:r w:rsidRPr="00460C2B">
        <w:rPr>
          <w:lang w:eastAsia="en-US"/>
        </w:rPr>
        <w:t>“ - от бул. „</w:t>
      </w:r>
      <w:proofErr w:type="spellStart"/>
      <w:r w:rsidRPr="00460C2B">
        <w:rPr>
          <w:lang w:eastAsia="en-US"/>
        </w:rPr>
        <w:t>Ришки</w:t>
      </w:r>
      <w:proofErr w:type="spellEnd"/>
      <w:r w:rsidRPr="00460C2B">
        <w:rPr>
          <w:lang w:eastAsia="en-US"/>
        </w:rPr>
        <w:t xml:space="preserve"> проход“ до  бул. „Мадара“. </w:t>
      </w:r>
    </w:p>
    <w:p w:rsidR="00F8577D" w:rsidRPr="00460C2B" w:rsidRDefault="00F8577D" w:rsidP="00F8577D">
      <w:pPr>
        <w:widowControl w:val="0"/>
        <w:tabs>
          <w:tab w:val="left" w:pos="993"/>
        </w:tabs>
        <w:autoSpaceDE w:val="0"/>
        <w:autoSpaceDN w:val="0"/>
        <w:contextualSpacing/>
        <w:jc w:val="both"/>
        <w:rPr>
          <w:lang w:eastAsia="en-US"/>
        </w:rPr>
      </w:pPr>
    </w:p>
    <w:p w:rsidR="00F8577D" w:rsidRPr="007A4C26" w:rsidRDefault="00F8577D" w:rsidP="00F8577D">
      <w:pPr>
        <w:pStyle w:val="ListParagraph"/>
        <w:widowControl w:val="0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jc w:val="both"/>
        <w:rPr>
          <w:lang w:eastAsia="en-US"/>
        </w:rPr>
      </w:pPr>
      <w:r w:rsidRPr="007A4C26">
        <w:rPr>
          <w:lang w:eastAsia="en-US"/>
        </w:rPr>
        <w:t xml:space="preserve">Ул. „Васил Априлов“ - от ул. „Васил Друмев“ до ул. „Македония“. </w:t>
      </w:r>
    </w:p>
    <w:p w:rsidR="00F8577D" w:rsidRPr="007A4C26" w:rsidRDefault="00F8577D" w:rsidP="00F8577D">
      <w:pPr>
        <w:widowControl w:val="0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ind w:left="0" w:firstLine="720"/>
        <w:contextualSpacing/>
        <w:jc w:val="both"/>
        <w:rPr>
          <w:lang w:eastAsia="en-US"/>
        </w:rPr>
      </w:pPr>
      <w:r w:rsidRPr="007A4C26">
        <w:rPr>
          <w:lang w:eastAsia="en-US"/>
        </w:rPr>
        <w:t xml:space="preserve">Ул. „Отец Паисий“ - от ул. „Харалан Ангелов“ до ул. „Тодор Икономов“. </w:t>
      </w:r>
    </w:p>
    <w:p w:rsidR="00F8577D" w:rsidRPr="007A4C26" w:rsidRDefault="00F8577D" w:rsidP="00F8577D">
      <w:pPr>
        <w:widowControl w:val="0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ind w:left="0" w:firstLine="720"/>
        <w:contextualSpacing/>
        <w:jc w:val="both"/>
        <w:rPr>
          <w:lang w:eastAsia="en-US"/>
        </w:rPr>
      </w:pPr>
      <w:r w:rsidRPr="007A4C26">
        <w:rPr>
          <w:lang w:eastAsia="en-US"/>
        </w:rPr>
        <w:t xml:space="preserve">Ул. „Любен Каравелов“ - от ул. „Боян Пенев“ до ул. „Панайот Волов". </w:t>
      </w:r>
    </w:p>
    <w:p w:rsidR="00F8577D" w:rsidRPr="007A4C26" w:rsidRDefault="00F8577D" w:rsidP="00F8577D">
      <w:pPr>
        <w:widowControl w:val="0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ind w:left="0" w:firstLine="720"/>
        <w:contextualSpacing/>
        <w:jc w:val="both"/>
        <w:rPr>
          <w:lang w:eastAsia="en-US"/>
        </w:rPr>
      </w:pPr>
      <w:r w:rsidRPr="007A4C26">
        <w:rPr>
          <w:lang w:eastAsia="en-US"/>
        </w:rPr>
        <w:t xml:space="preserve">Ул. „Св. Райко Шуменски“ - участък по ИСПА. </w:t>
      </w:r>
    </w:p>
    <w:p w:rsidR="00F8577D" w:rsidRPr="007A4C26" w:rsidRDefault="00F8577D" w:rsidP="00F8577D">
      <w:pPr>
        <w:widowControl w:val="0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ind w:left="0" w:firstLine="720"/>
        <w:contextualSpacing/>
        <w:jc w:val="both"/>
        <w:rPr>
          <w:lang w:eastAsia="en-US"/>
        </w:rPr>
      </w:pPr>
      <w:r w:rsidRPr="007A4C26">
        <w:rPr>
          <w:lang w:eastAsia="en-US"/>
        </w:rPr>
        <w:t xml:space="preserve">Ул. „Д-р Петър Берон“ - от ул. „Васил Друмев“ до ул. „Ген. Скобелев“. </w:t>
      </w:r>
    </w:p>
    <w:p w:rsidR="00F8577D" w:rsidRPr="007A4C26" w:rsidRDefault="00F8577D" w:rsidP="007E4701">
      <w:pPr>
        <w:pStyle w:val="ListParagraph"/>
        <w:widowControl w:val="0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jc w:val="both"/>
        <w:rPr>
          <w:lang w:eastAsia="en-US"/>
        </w:rPr>
      </w:pPr>
      <w:r w:rsidRPr="007A4C26">
        <w:rPr>
          <w:lang w:eastAsia="en-US"/>
        </w:rPr>
        <w:t xml:space="preserve">Ул. „Николай Коперник“ </w:t>
      </w:r>
      <w:r w:rsidRPr="007A4C26">
        <w:rPr>
          <w:lang w:eastAsia="en-US"/>
        </w:rPr>
        <w:tab/>
        <w:t xml:space="preserve">- от ул. „Св. Св. Кирил и Методий“ до  училища, </w:t>
      </w:r>
      <w:proofErr w:type="spellStart"/>
      <w:r w:rsidRPr="007A4C26">
        <w:rPr>
          <w:lang w:eastAsia="en-US"/>
        </w:rPr>
        <w:t>тупик</w:t>
      </w:r>
      <w:proofErr w:type="spellEnd"/>
      <w:r w:rsidRPr="007A4C26">
        <w:rPr>
          <w:lang w:eastAsia="en-US"/>
        </w:rPr>
        <w:t xml:space="preserve"> и площадки. </w:t>
      </w:r>
    </w:p>
    <w:p w:rsidR="00F8577D" w:rsidRPr="007A4C26" w:rsidRDefault="00F8577D" w:rsidP="007E4701">
      <w:pPr>
        <w:pStyle w:val="ListParagraph"/>
        <w:widowControl w:val="0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jc w:val="both"/>
        <w:rPr>
          <w:lang w:eastAsia="en-US"/>
        </w:rPr>
      </w:pPr>
      <w:r w:rsidRPr="007A4C26">
        <w:rPr>
          <w:lang w:eastAsia="en-US"/>
        </w:rPr>
        <w:t xml:space="preserve">Ул. „Антим I“ - от ул. „Август Попов“ до  ул. „Средец“. </w:t>
      </w:r>
    </w:p>
    <w:p w:rsidR="00F8577D" w:rsidRDefault="00F8577D" w:rsidP="00F8577D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F8577D" w:rsidRPr="007A4C26" w:rsidRDefault="00F8577D" w:rsidP="00F8577D">
      <w:pPr>
        <w:pStyle w:val="ListParagraph"/>
        <w:widowControl w:val="0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jc w:val="both"/>
        <w:rPr>
          <w:lang w:eastAsia="en-US"/>
        </w:rPr>
      </w:pPr>
      <w:r w:rsidRPr="007A4C26">
        <w:rPr>
          <w:lang w:eastAsia="en-US"/>
        </w:rPr>
        <w:t xml:space="preserve">Ул. „Боян Пенев“ - от ул. „Св. Св. Кирил и Методий“ до ул. „Любен Каравелов. </w:t>
      </w:r>
    </w:p>
    <w:p w:rsidR="00F8577D" w:rsidRPr="007A4C26" w:rsidRDefault="00F8577D" w:rsidP="00F8577D">
      <w:pPr>
        <w:pStyle w:val="ListParagraph"/>
        <w:widowControl w:val="0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jc w:val="both"/>
        <w:rPr>
          <w:lang w:eastAsia="en-US"/>
        </w:rPr>
      </w:pPr>
      <w:r w:rsidRPr="007A4C26">
        <w:rPr>
          <w:lang w:eastAsia="en-US"/>
        </w:rPr>
        <w:t xml:space="preserve">Ул. „Московска“ - от ул. „Св. Св. Кирил и Методий“ до бул. „Симеон Велики", </w:t>
      </w:r>
      <w:proofErr w:type="spellStart"/>
      <w:r w:rsidRPr="007A4C26">
        <w:rPr>
          <w:lang w:eastAsia="en-US"/>
        </w:rPr>
        <w:t>тупик</w:t>
      </w:r>
      <w:proofErr w:type="spellEnd"/>
      <w:r w:rsidRPr="007A4C26">
        <w:rPr>
          <w:lang w:eastAsia="en-US"/>
        </w:rPr>
        <w:t xml:space="preserve">. </w:t>
      </w:r>
    </w:p>
    <w:p w:rsidR="00F8577D" w:rsidRDefault="00F8577D" w:rsidP="00F8577D">
      <w:pPr>
        <w:pStyle w:val="ListParagraph"/>
        <w:widowControl w:val="0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jc w:val="both"/>
        <w:rPr>
          <w:lang w:eastAsia="en-US"/>
        </w:rPr>
      </w:pPr>
      <w:r w:rsidRPr="007A4C26">
        <w:rPr>
          <w:lang w:eastAsia="en-US"/>
        </w:rPr>
        <w:t xml:space="preserve">Ул. „Кирил </w:t>
      </w:r>
      <w:proofErr w:type="spellStart"/>
      <w:r w:rsidRPr="007A4C26">
        <w:rPr>
          <w:lang w:eastAsia="en-US"/>
        </w:rPr>
        <w:t>Пейчинович</w:t>
      </w:r>
      <w:proofErr w:type="spellEnd"/>
      <w:r w:rsidRPr="007A4C26">
        <w:rPr>
          <w:lang w:eastAsia="en-US"/>
        </w:rPr>
        <w:t>“ - от ул. „Харалан Ангелов“ до ул. „Марица“.</w:t>
      </w:r>
    </w:p>
    <w:p w:rsidR="00790072" w:rsidRPr="00460C2B" w:rsidRDefault="00790072" w:rsidP="00790072">
      <w:pPr>
        <w:widowControl w:val="0"/>
        <w:numPr>
          <w:ilvl w:val="0"/>
          <w:numId w:val="13"/>
        </w:numPr>
        <w:tabs>
          <w:tab w:val="left" w:pos="993"/>
          <w:tab w:val="left" w:pos="1278"/>
        </w:tabs>
        <w:autoSpaceDE w:val="0"/>
        <w:autoSpaceDN w:val="0"/>
        <w:contextualSpacing/>
        <w:jc w:val="both"/>
        <w:rPr>
          <w:lang w:eastAsia="en-US"/>
        </w:rPr>
      </w:pPr>
      <w:r w:rsidRPr="00460C2B">
        <w:rPr>
          <w:lang w:eastAsia="en-US"/>
        </w:rPr>
        <w:t>Ул. „</w:t>
      </w:r>
      <w:proofErr w:type="spellStart"/>
      <w:r w:rsidRPr="00460C2B">
        <w:rPr>
          <w:lang w:eastAsia="en-US"/>
        </w:rPr>
        <w:t>Хараланка</w:t>
      </w:r>
      <w:proofErr w:type="spellEnd"/>
      <w:r w:rsidRPr="00460C2B">
        <w:rPr>
          <w:lang w:eastAsia="en-US"/>
        </w:rPr>
        <w:t xml:space="preserve"> Българанова“ - от ул. „Ален мак“ до  ул. „Марица“.</w:t>
      </w:r>
    </w:p>
    <w:p w:rsidR="00790072" w:rsidRDefault="00790072" w:rsidP="00790072">
      <w:pPr>
        <w:pStyle w:val="ListParagraph"/>
        <w:widowControl w:val="0"/>
        <w:tabs>
          <w:tab w:val="left" w:pos="993"/>
          <w:tab w:val="left" w:pos="1276"/>
        </w:tabs>
        <w:autoSpaceDE w:val="0"/>
        <w:autoSpaceDN w:val="0"/>
        <w:ind w:left="1080"/>
        <w:jc w:val="both"/>
        <w:rPr>
          <w:lang w:eastAsia="en-US"/>
        </w:rPr>
      </w:pPr>
    </w:p>
    <w:p w:rsidR="00F8577D" w:rsidRDefault="00F8577D" w:rsidP="00F8577D">
      <w:pPr>
        <w:pStyle w:val="ListParagraph"/>
        <w:widowControl w:val="0"/>
        <w:tabs>
          <w:tab w:val="left" w:pos="993"/>
          <w:tab w:val="left" w:pos="1276"/>
        </w:tabs>
        <w:autoSpaceDE w:val="0"/>
        <w:autoSpaceDN w:val="0"/>
        <w:ind w:left="1080"/>
        <w:jc w:val="both"/>
        <w:rPr>
          <w:lang w:eastAsia="en-US"/>
        </w:rPr>
      </w:pPr>
    </w:p>
    <w:p w:rsidR="00F8577D" w:rsidRPr="00F8577D" w:rsidRDefault="00F8577D" w:rsidP="00F8577D">
      <w:pPr>
        <w:widowControl w:val="0"/>
        <w:tabs>
          <w:tab w:val="left" w:pos="993"/>
        </w:tabs>
        <w:autoSpaceDE w:val="0"/>
        <w:autoSpaceDN w:val="0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>ЗАВЪРШЕН РЕМОНТ НА МЕЖДУБЛОКОВИ ПРОСТРАНСТВА:</w:t>
      </w:r>
    </w:p>
    <w:p w:rsidR="00F8577D" w:rsidRPr="007A4C26" w:rsidRDefault="00F8577D" w:rsidP="00F8577D">
      <w:pPr>
        <w:pStyle w:val="ListParagraph"/>
        <w:widowControl w:val="0"/>
        <w:tabs>
          <w:tab w:val="left" w:pos="993"/>
          <w:tab w:val="left" w:pos="1276"/>
        </w:tabs>
        <w:autoSpaceDE w:val="0"/>
        <w:autoSpaceDN w:val="0"/>
        <w:ind w:left="1080"/>
        <w:jc w:val="both"/>
        <w:rPr>
          <w:lang w:eastAsia="en-US"/>
        </w:rPr>
      </w:pPr>
    </w:p>
    <w:p w:rsidR="00F8577D" w:rsidRPr="00F8577D" w:rsidRDefault="00F8577D" w:rsidP="00F8577D">
      <w:pPr>
        <w:pStyle w:val="ListParagraph"/>
        <w:widowControl w:val="0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ind w:left="720" w:firstLine="0"/>
        <w:jc w:val="both"/>
        <w:textAlignment w:val="baseline"/>
        <w:rPr>
          <w:rFonts w:eastAsia="Calibri"/>
        </w:rPr>
      </w:pPr>
      <w:r w:rsidRPr="00F8577D">
        <w:rPr>
          <w:rFonts w:eastAsia="Calibri"/>
        </w:rPr>
        <w:t>Междублоково пространство на ЖК "Херсон - локално платно и алеи.</w:t>
      </w:r>
    </w:p>
    <w:p w:rsidR="00F8577D" w:rsidRPr="00F8577D" w:rsidRDefault="00F8577D" w:rsidP="00F8577D">
      <w:pPr>
        <w:pStyle w:val="ListParagraph"/>
        <w:widowControl w:val="0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ind w:left="720" w:firstLine="0"/>
        <w:jc w:val="both"/>
        <w:textAlignment w:val="baseline"/>
        <w:rPr>
          <w:rFonts w:eastAsia="Calibri"/>
        </w:rPr>
      </w:pPr>
      <w:r w:rsidRPr="00F8577D">
        <w:rPr>
          <w:rFonts w:eastAsia="Calibri"/>
        </w:rPr>
        <w:t xml:space="preserve">Междублоково пространство между ул. "Жеко Спиридонов", ул. "Света гора" и ул. "Септемврийско въстание". </w:t>
      </w:r>
    </w:p>
    <w:p w:rsidR="00F8577D" w:rsidRPr="00F8577D" w:rsidRDefault="00F8577D" w:rsidP="00F8577D">
      <w:pPr>
        <w:pStyle w:val="ListParagraph"/>
        <w:widowControl w:val="0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ind w:left="720" w:firstLine="0"/>
        <w:jc w:val="both"/>
        <w:textAlignment w:val="baseline"/>
        <w:rPr>
          <w:rFonts w:eastAsia="Calibri"/>
        </w:rPr>
      </w:pPr>
      <w:r w:rsidRPr="00F8577D">
        <w:rPr>
          <w:rFonts w:eastAsia="Calibri"/>
        </w:rPr>
        <w:t>Междублоково пространство на ул. „Съединение“ № 45.</w:t>
      </w:r>
    </w:p>
    <w:p w:rsidR="00F8577D" w:rsidRPr="00F8577D" w:rsidRDefault="00F8577D" w:rsidP="00F8577D">
      <w:pPr>
        <w:pStyle w:val="ListParagraph"/>
        <w:widowControl w:val="0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ind w:left="720" w:firstLine="0"/>
        <w:jc w:val="both"/>
        <w:textAlignment w:val="baseline"/>
        <w:rPr>
          <w:rFonts w:eastAsia="Calibri"/>
        </w:rPr>
      </w:pPr>
      <w:r w:rsidRPr="00F8577D">
        <w:rPr>
          <w:rFonts w:eastAsia="Calibri"/>
        </w:rPr>
        <w:t>Междублоково пространство на бул. „Мадара“ №29 - до ул. "</w:t>
      </w:r>
      <w:proofErr w:type="spellStart"/>
      <w:r w:rsidRPr="00F8577D">
        <w:rPr>
          <w:rFonts w:eastAsia="Calibri"/>
        </w:rPr>
        <w:t>Кр</w:t>
      </w:r>
      <w:proofErr w:type="spellEnd"/>
      <w:r w:rsidRPr="00F8577D">
        <w:rPr>
          <w:rFonts w:eastAsia="Calibri"/>
        </w:rPr>
        <w:t xml:space="preserve">. Кючуков". </w:t>
      </w:r>
    </w:p>
    <w:p w:rsidR="00F8577D" w:rsidRPr="00F8577D" w:rsidRDefault="00F8577D" w:rsidP="00F8577D">
      <w:pPr>
        <w:pStyle w:val="ListParagraph"/>
        <w:widowControl w:val="0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ind w:left="720" w:firstLine="0"/>
        <w:jc w:val="both"/>
        <w:textAlignment w:val="baseline"/>
        <w:rPr>
          <w:rFonts w:eastAsia="Calibri"/>
        </w:rPr>
      </w:pPr>
      <w:r w:rsidRPr="00F8577D">
        <w:rPr>
          <w:rFonts w:eastAsia="Calibri"/>
        </w:rPr>
        <w:t xml:space="preserve">Междублоково пространство на ул. „Марица“ № 22 - до ул. "Китка". </w:t>
      </w:r>
    </w:p>
    <w:p w:rsidR="00F8577D" w:rsidRPr="00F8577D" w:rsidRDefault="00F8577D" w:rsidP="00F8577D">
      <w:pPr>
        <w:pStyle w:val="ListParagraph"/>
        <w:widowControl w:val="0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ind w:left="720" w:firstLine="0"/>
        <w:jc w:val="both"/>
        <w:textAlignment w:val="baseline"/>
        <w:rPr>
          <w:rFonts w:eastAsia="Calibri"/>
        </w:rPr>
      </w:pPr>
      <w:r w:rsidRPr="00F8577D">
        <w:rPr>
          <w:rFonts w:eastAsia="Calibri"/>
        </w:rPr>
        <w:t xml:space="preserve">Междублоково пространство на бул. „Славянски“ -  зад банките. </w:t>
      </w:r>
    </w:p>
    <w:p w:rsidR="00F8577D" w:rsidRPr="00F8577D" w:rsidRDefault="00F8577D" w:rsidP="00F8577D">
      <w:pPr>
        <w:pStyle w:val="ListParagraph"/>
        <w:widowControl w:val="0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ind w:left="720" w:firstLine="0"/>
        <w:jc w:val="both"/>
        <w:textAlignment w:val="baseline"/>
        <w:rPr>
          <w:rFonts w:eastAsia="Calibri"/>
        </w:rPr>
      </w:pPr>
      <w:r w:rsidRPr="00F8577D">
        <w:rPr>
          <w:rFonts w:eastAsia="Calibri"/>
        </w:rPr>
        <w:t xml:space="preserve">Междублоково пространство на ул. „Владайско въстание“  № 20. </w:t>
      </w:r>
    </w:p>
    <w:p w:rsidR="00F8577D" w:rsidRPr="00F8577D" w:rsidRDefault="00F8577D" w:rsidP="00F8577D">
      <w:pPr>
        <w:pStyle w:val="ListParagraph"/>
        <w:widowControl w:val="0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ind w:left="720" w:firstLine="0"/>
        <w:jc w:val="both"/>
        <w:textAlignment w:val="baseline"/>
        <w:rPr>
          <w:rFonts w:eastAsia="Calibri"/>
        </w:rPr>
      </w:pPr>
      <w:r w:rsidRPr="00F8577D">
        <w:rPr>
          <w:rFonts w:eastAsia="Calibri"/>
        </w:rPr>
        <w:t>Междублоково пространство на ул. "</w:t>
      </w:r>
      <w:proofErr w:type="spellStart"/>
      <w:r w:rsidRPr="00F8577D">
        <w:rPr>
          <w:rFonts w:eastAsia="Calibri"/>
        </w:rPr>
        <w:t>Селиолу</w:t>
      </w:r>
      <w:proofErr w:type="spellEnd"/>
      <w:r w:rsidRPr="00F8577D">
        <w:rPr>
          <w:rFonts w:eastAsia="Calibri"/>
        </w:rPr>
        <w:t>" - до бул. "Велики Преслав".</w:t>
      </w:r>
    </w:p>
    <w:p w:rsidR="00F8577D" w:rsidRPr="00F8577D" w:rsidRDefault="00F8577D" w:rsidP="00F8577D">
      <w:pPr>
        <w:pStyle w:val="ListParagraph"/>
        <w:widowControl w:val="0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ind w:left="720" w:firstLine="0"/>
        <w:jc w:val="both"/>
        <w:textAlignment w:val="baseline"/>
        <w:rPr>
          <w:rFonts w:eastAsia="Calibri"/>
        </w:rPr>
      </w:pPr>
      <w:r w:rsidRPr="00F8577D">
        <w:rPr>
          <w:rFonts w:eastAsia="Calibri"/>
        </w:rPr>
        <w:t xml:space="preserve">Междублоково пространство на ул. „Московска“ № 20 и 24 - между ул. „Св. Св. Кирил и Методий“ и ул. „Неофит </w:t>
      </w:r>
      <w:proofErr w:type="spellStart"/>
      <w:r w:rsidRPr="00F8577D">
        <w:rPr>
          <w:rFonts w:eastAsia="Calibri"/>
        </w:rPr>
        <w:t>Бозвели</w:t>
      </w:r>
      <w:proofErr w:type="spellEnd"/>
      <w:r w:rsidRPr="00F8577D">
        <w:rPr>
          <w:rFonts w:eastAsia="Calibri"/>
        </w:rPr>
        <w:t xml:space="preserve">“. </w:t>
      </w:r>
    </w:p>
    <w:p w:rsidR="00F8577D" w:rsidRPr="00F8577D" w:rsidRDefault="00F8577D" w:rsidP="008016AE">
      <w:pPr>
        <w:pStyle w:val="ListParagraph"/>
        <w:widowControl w:val="0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ind w:left="1350" w:hanging="720"/>
        <w:jc w:val="both"/>
        <w:textAlignment w:val="baseline"/>
        <w:rPr>
          <w:rFonts w:eastAsia="Calibri"/>
        </w:rPr>
      </w:pPr>
      <w:r w:rsidRPr="00F8577D">
        <w:rPr>
          <w:rFonts w:eastAsia="Calibri"/>
        </w:rPr>
        <w:t xml:space="preserve">Междублоково пространство на ул. „Хан Кубрат“ №14. </w:t>
      </w:r>
    </w:p>
    <w:p w:rsidR="00F8577D" w:rsidRPr="00F8577D" w:rsidRDefault="00F8577D" w:rsidP="008016AE">
      <w:pPr>
        <w:pStyle w:val="ListParagraph"/>
        <w:widowControl w:val="0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ind w:left="1350" w:hanging="720"/>
        <w:jc w:val="both"/>
        <w:textAlignment w:val="baseline"/>
        <w:rPr>
          <w:rFonts w:eastAsia="Calibri"/>
        </w:rPr>
      </w:pPr>
      <w:r w:rsidRPr="00F8577D">
        <w:rPr>
          <w:rFonts w:eastAsia="Calibri"/>
        </w:rPr>
        <w:t xml:space="preserve">Междублоково пространство на ул. "Цар Освободител" №64 и №66. </w:t>
      </w:r>
    </w:p>
    <w:p w:rsidR="00F8577D" w:rsidRPr="00F8577D" w:rsidRDefault="00F8577D" w:rsidP="008016AE">
      <w:pPr>
        <w:pStyle w:val="ListParagraph"/>
        <w:widowControl w:val="0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ind w:left="1350" w:hanging="720"/>
        <w:jc w:val="both"/>
        <w:textAlignment w:val="baseline"/>
        <w:rPr>
          <w:rFonts w:eastAsia="Calibri"/>
        </w:rPr>
      </w:pPr>
      <w:r w:rsidRPr="00F8577D">
        <w:rPr>
          <w:rFonts w:eastAsia="Calibri"/>
        </w:rPr>
        <w:t>Междублоково пространство на ул. „Ген. Драгомиров“ № 38 №42.</w:t>
      </w:r>
    </w:p>
    <w:p w:rsidR="00F8577D" w:rsidRPr="00F8577D" w:rsidRDefault="00F8577D" w:rsidP="008016AE">
      <w:pPr>
        <w:pStyle w:val="ListParagraph"/>
        <w:widowControl w:val="0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ind w:left="1350" w:hanging="720"/>
        <w:jc w:val="both"/>
        <w:textAlignment w:val="baseline"/>
        <w:rPr>
          <w:rFonts w:eastAsia="Calibri"/>
        </w:rPr>
      </w:pPr>
      <w:r w:rsidRPr="00F8577D">
        <w:rPr>
          <w:rFonts w:eastAsia="Calibri"/>
        </w:rPr>
        <w:t xml:space="preserve">Междублоково пространство на ул. „Дедеагач“ №13, № 15, №17, №21, №26 и №28. </w:t>
      </w:r>
    </w:p>
    <w:p w:rsidR="00F8577D" w:rsidRPr="00F8577D" w:rsidRDefault="00F8577D" w:rsidP="008016AE">
      <w:pPr>
        <w:pStyle w:val="ListParagraph"/>
        <w:widowControl w:val="0"/>
        <w:numPr>
          <w:ilvl w:val="0"/>
          <w:numId w:val="14"/>
        </w:numPr>
        <w:suppressAutoHyphens/>
        <w:autoSpaceDE w:val="0"/>
        <w:autoSpaceDN w:val="0"/>
        <w:ind w:left="990"/>
        <w:jc w:val="both"/>
        <w:textAlignment w:val="baseline"/>
        <w:rPr>
          <w:rFonts w:eastAsia="Calibri"/>
          <w:i/>
          <w:u w:val="single"/>
        </w:rPr>
      </w:pPr>
      <w:r w:rsidRPr="00F8577D">
        <w:rPr>
          <w:rFonts w:eastAsia="Calibri"/>
        </w:rPr>
        <w:lastRenderedPageBreak/>
        <w:t>Междублоково пространство на бул. „Велики Преслав“ -  тунел.</w:t>
      </w:r>
    </w:p>
    <w:p w:rsidR="00F8577D" w:rsidRPr="007A4C26" w:rsidRDefault="00F8577D" w:rsidP="00F8577D">
      <w:pPr>
        <w:widowControl w:val="0"/>
        <w:tabs>
          <w:tab w:val="left" w:pos="1278"/>
          <w:tab w:val="left" w:pos="1418"/>
        </w:tabs>
        <w:autoSpaceDE w:val="0"/>
        <w:autoSpaceDN w:val="0"/>
        <w:ind w:firstLine="720"/>
        <w:jc w:val="both"/>
        <w:rPr>
          <w:lang w:eastAsia="en-US"/>
        </w:rPr>
      </w:pPr>
    </w:p>
    <w:p w:rsidR="00F8577D" w:rsidRPr="009B13C6" w:rsidRDefault="00F8577D" w:rsidP="00F8577D">
      <w:pPr>
        <w:widowControl w:val="0"/>
        <w:tabs>
          <w:tab w:val="left" w:pos="567"/>
        </w:tabs>
        <w:autoSpaceDE w:val="0"/>
        <w:autoSpaceDN w:val="0"/>
        <w:ind w:firstLine="720"/>
        <w:jc w:val="both"/>
        <w:rPr>
          <w:rFonts w:eastAsia="Calibri"/>
          <w:b/>
          <w:i/>
          <w:u w:val="single"/>
        </w:rPr>
      </w:pPr>
      <w:r w:rsidRPr="007A4C26">
        <w:rPr>
          <w:lang w:val="en-AU" w:bidi="bg-BG"/>
        </w:rPr>
        <w:tab/>
      </w:r>
    </w:p>
    <w:p w:rsidR="008016AE" w:rsidRPr="008016AE" w:rsidRDefault="008016AE" w:rsidP="008016AE">
      <w:pPr>
        <w:widowControl w:val="0"/>
        <w:tabs>
          <w:tab w:val="left" w:pos="993"/>
        </w:tabs>
        <w:autoSpaceDE w:val="0"/>
        <w:autoSpaceDN w:val="0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>УЛИЦИ, ПО КОИТО СЕ ИЗВЪРШВАТ РЕМОНТНИ ДЕЙНОСТИ КЪМ МОМЕНТА:</w:t>
      </w:r>
    </w:p>
    <w:p w:rsidR="008016AE" w:rsidRPr="00460C2B" w:rsidRDefault="008016AE" w:rsidP="008016AE">
      <w:pPr>
        <w:widowControl w:val="0"/>
        <w:tabs>
          <w:tab w:val="left" w:pos="993"/>
        </w:tabs>
        <w:autoSpaceDE w:val="0"/>
        <w:autoSpaceDN w:val="0"/>
        <w:contextualSpacing/>
        <w:jc w:val="both"/>
        <w:rPr>
          <w:lang w:eastAsia="en-US"/>
        </w:rPr>
      </w:pPr>
    </w:p>
    <w:p w:rsidR="008016AE" w:rsidRPr="00460C2B" w:rsidRDefault="008016AE" w:rsidP="008016AE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jc w:val="both"/>
        <w:rPr>
          <w:lang w:eastAsia="en-US"/>
        </w:rPr>
      </w:pPr>
      <w:r w:rsidRPr="00460C2B">
        <w:rPr>
          <w:lang w:eastAsia="en-US"/>
        </w:rPr>
        <w:t xml:space="preserve">Ул. „Цар Петър“ - от бул. „Славянски“ до ул. „Цар Иван Александър“, </w:t>
      </w:r>
      <w:proofErr w:type="spellStart"/>
      <w:r w:rsidRPr="00460C2B">
        <w:rPr>
          <w:lang w:eastAsia="en-US"/>
        </w:rPr>
        <w:t>тупик</w:t>
      </w:r>
      <w:proofErr w:type="spellEnd"/>
      <w:r w:rsidRPr="00460C2B">
        <w:rPr>
          <w:lang w:eastAsia="en-US"/>
        </w:rPr>
        <w:t xml:space="preserve">. </w:t>
      </w:r>
    </w:p>
    <w:p w:rsidR="008016AE" w:rsidRDefault="008016AE" w:rsidP="008016AE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jc w:val="both"/>
        <w:rPr>
          <w:lang w:eastAsia="en-US"/>
        </w:rPr>
      </w:pPr>
      <w:r w:rsidRPr="00460C2B">
        <w:rPr>
          <w:lang w:eastAsia="en-US"/>
        </w:rPr>
        <w:t xml:space="preserve">Ул. „Лайош </w:t>
      </w:r>
      <w:proofErr w:type="spellStart"/>
      <w:r w:rsidRPr="00460C2B">
        <w:rPr>
          <w:lang w:eastAsia="en-US"/>
        </w:rPr>
        <w:t>Кошут</w:t>
      </w:r>
      <w:proofErr w:type="spellEnd"/>
      <w:r w:rsidRPr="00460C2B">
        <w:rPr>
          <w:lang w:eastAsia="en-US"/>
        </w:rPr>
        <w:t xml:space="preserve">“ - от ул. „Цар Иван Александър“ до ул. „Цар Освободител". </w:t>
      </w:r>
    </w:p>
    <w:p w:rsidR="008016AE" w:rsidRPr="00460C2B" w:rsidRDefault="008016AE" w:rsidP="0042549B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jc w:val="both"/>
        <w:rPr>
          <w:lang w:eastAsia="en-US"/>
        </w:rPr>
      </w:pPr>
      <w:r w:rsidRPr="00460C2B">
        <w:rPr>
          <w:lang w:eastAsia="en-US"/>
        </w:rPr>
        <w:t xml:space="preserve">Ул. „Димитър Благоев“ - от пл. „Освобождение“ до ул. „Цар Освободител". </w:t>
      </w:r>
    </w:p>
    <w:p w:rsidR="008016AE" w:rsidRPr="00460C2B" w:rsidRDefault="008016AE" w:rsidP="0042549B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jc w:val="both"/>
        <w:rPr>
          <w:lang w:eastAsia="en-US"/>
        </w:rPr>
      </w:pPr>
      <w:r w:rsidRPr="00460C2B">
        <w:rPr>
          <w:lang w:eastAsia="en-US"/>
        </w:rPr>
        <w:t>Ул. „Цар Калоян“</w:t>
      </w:r>
      <w:r w:rsidRPr="00460C2B">
        <w:rPr>
          <w:lang w:eastAsia="en-US"/>
        </w:rPr>
        <w:tab/>
        <w:t xml:space="preserve"> - от пл. „Освобождение“ до ул. „Цар Освободител", заедно с прилежащ паркинг. </w:t>
      </w:r>
    </w:p>
    <w:p w:rsidR="008016AE" w:rsidRPr="00460C2B" w:rsidRDefault="008016AE" w:rsidP="0042549B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jc w:val="both"/>
        <w:rPr>
          <w:lang w:eastAsia="en-US"/>
        </w:rPr>
      </w:pPr>
      <w:r w:rsidRPr="00460C2B">
        <w:rPr>
          <w:lang w:eastAsia="en-US"/>
        </w:rPr>
        <w:t xml:space="preserve">Ул. „Хаджи Димитър“ - от ул. „Съединение“ до  ул. „Васил Левски“. </w:t>
      </w:r>
    </w:p>
    <w:p w:rsidR="008016AE" w:rsidRDefault="008016AE" w:rsidP="0042549B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jc w:val="both"/>
        <w:rPr>
          <w:lang w:eastAsia="en-US"/>
        </w:rPr>
      </w:pPr>
      <w:r w:rsidRPr="00460C2B">
        <w:rPr>
          <w:lang w:eastAsia="en-US"/>
        </w:rPr>
        <w:t xml:space="preserve">Ул. „Георги Бенковски“ - от ул. „Съединение“ до  ул. „Васил Левски“. </w:t>
      </w:r>
    </w:p>
    <w:p w:rsidR="008016AE" w:rsidRPr="007A4C26" w:rsidRDefault="008016AE" w:rsidP="0042549B">
      <w:pPr>
        <w:widowControl w:val="0"/>
        <w:numPr>
          <w:ilvl w:val="0"/>
          <w:numId w:val="4"/>
        </w:numPr>
        <w:tabs>
          <w:tab w:val="left" w:pos="993"/>
          <w:tab w:val="left" w:pos="1418"/>
        </w:tabs>
        <w:autoSpaceDE w:val="0"/>
        <w:autoSpaceDN w:val="0"/>
        <w:contextualSpacing/>
        <w:jc w:val="both"/>
        <w:rPr>
          <w:lang w:eastAsia="en-US"/>
        </w:rPr>
      </w:pPr>
      <w:r w:rsidRPr="007A4C26">
        <w:rPr>
          <w:lang w:eastAsia="en-US"/>
        </w:rPr>
        <w:t xml:space="preserve">Ул. „Христо Генчев“ - от ул. „Ст. Изворски“ до  ул. „Владайско въстание“ и междублокови пространства пред №1 и №3. </w:t>
      </w:r>
    </w:p>
    <w:p w:rsidR="008016AE" w:rsidRPr="007A4C26" w:rsidRDefault="008016AE" w:rsidP="0042549B">
      <w:pPr>
        <w:widowControl w:val="0"/>
        <w:numPr>
          <w:ilvl w:val="0"/>
          <w:numId w:val="4"/>
        </w:numPr>
        <w:tabs>
          <w:tab w:val="left" w:pos="993"/>
          <w:tab w:val="left" w:pos="1418"/>
        </w:tabs>
        <w:autoSpaceDE w:val="0"/>
        <w:autoSpaceDN w:val="0"/>
        <w:contextualSpacing/>
        <w:jc w:val="both"/>
        <w:rPr>
          <w:lang w:eastAsia="en-US"/>
        </w:rPr>
      </w:pPr>
      <w:r>
        <w:rPr>
          <w:lang w:eastAsia="en-US"/>
        </w:rPr>
        <w:t>Ул.</w:t>
      </w:r>
      <w:r w:rsidRPr="007A4C26">
        <w:rPr>
          <w:lang w:eastAsia="en-US"/>
        </w:rPr>
        <w:t xml:space="preserve"> „Козлодуй“ - от ул. „Съединение“ до  ул. „Осми март“. </w:t>
      </w:r>
    </w:p>
    <w:p w:rsidR="008016AE" w:rsidRPr="007A4C26" w:rsidRDefault="008016AE" w:rsidP="0042549B">
      <w:pPr>
        <w:widowControl w:val="0"/>
        <w:numPr>
          <w:ilvl w:val="0"/>
          <w:numId w:val="4"/>
        </w:numPr>
        <w:tabs>
          <w:tab w:val="left" w:pos="993"/>
          <w:tab w:val="left" w:pos="1418"/>
        </w:tabs>
        <w:autoSpaceDE w:val="0"/>
        <w:autoSpaceDN w:val="0"/>
        <w:contextualSpacing/>
        <w:jc w:val="both"/>
        <w:rPr>
          <w:lang w:eastAsia="en-US"/>
        </w:rPr>
      </w:pPr>
      <w:r w:rsidRPr="007A4C26">
        <w:rPr>
          <w:lang w:eastAsia="en-US"/>
        </w:rPr>
        <w:t xml:space="preserve">Ул. „Брезник“ - от ул. „Козлодуй“ до  ул. „Петра“.  </w:t>
      </w:r>
    </w:p>
    <w:p w:rsidR="008016AE" w:rsidRPr="007A4C26" w:rsidRDefault="008016AE" w:rsidP="0042549B">
      <w:pPr>
        <w:widowControl w:val="0"/>
        <w:numPr>
          <w:ilvl w:val="0"/>
          <w:numId w:val="4"/>
        </w:numPr>
        <w:tabs>
          <w:tab w:val="left" w:pos="993"/>
          <w:tab w:val="left" w:pos="1418"/>
        </w:tabs>
        <w:autoSpaceDE w:val="0"/>
        <w:autoSpaceDN w:val="0"/>
        <w:contextualSpacing/>
        <w:jc w:val="both"/>
        <w:rPr>
          <w:lang w:eastAsia="en-US"/>
        </w:rPr>
      </w:pPr>
      <w:r w:rsidRPr="007A4C26">
        <w:rPr>
          <w:lang w:eastAsia="en-US"/>
        </w:rPr>
        <w:t>Ул. „Милин камък“ - от ул. „Козлодуй“ до  ул. „</w:t>
      </w:r>
      <w:proofErr w:type="spellStart"/>
      <w:r w:rsidRPr="007A4C26">
        <w:rPr>
          <w:lang w:eastAsia="en-US"/>
        </w:rPr>
        <w:t>Селиолу</w:t>
      </w:r>
      <w:proofErr w:type="spellEnd"/>
      <w:r w:rsidRPr="007A4C26">
        <w:rPr>
          <w:lang w:eastAsia="en-US"/>
        </w:rPr>
        <w:t xml:space="preserve">“. </w:t>
      </w:r>
    </w:p>
    <w:p w:rsidR="008016AE" w:rsidRPr="007A4C26" w:rsidRDefault="008016AE" w:rsidP="0042549B">
      <w:pPr>
        <w:widowControl w:val="0"/>
        <w:numPr>
          <w:ilvl w:val="0"/>
          <w:numId w:val="4"/>
        </w:numPr>
        <w:tabs>
          <w:tab w:val="left" w:pos="993"/>
          <w:tab w:val="left" w:pos="1418"/>
        </w:tabs>
        <w:autoSpaceDE w:val="0"/>
        <w:autoSpaceDN w:val="0"/>
        <w:contextualSpacing/>
        <w:jc w:val="both"/>
        <w:rPr>
          <w:lang w:eastAsia="en-US"/>
        </w:rPr>
      </w:pPr>
      <w:r w:rsidRPr="007A4C26">
        <w:rPr>
          <w:lang w:eastAsia="en-US"/>
        </w:rPr>
        <w:t>Ул. „Победа“ - от ул. „Съединение“ до  бул. „Велики Преслав“.</w:t>
      </w:r>
    </w:p>
    <w:p w:rsidR="008016AE" w:rsidRPr="007A4C26" w:rsidRDefault="008016AE" w:rsidP="0042549B">
      <w:pPr>
        <w:widowControl w:val="0"/>
        <w:numPr>
          <w:ilvl w:val="0"/>
          <w:numId w:val="4"/>
        </w:numPr>
        <w:tabs>
          <w:tab w:val="left" w:pos="993"/>
          <w:tab w:val="left" w:pos="1418"/>
        </w:tabs>
        <w:autoSpaceDE w:val="0"/>
        <w:autoSpaceDN w:val="0"/>
        <w:contextualSpacing/>
        <w:jc w:val="both"/>
        <w:rPr>
          <w:lang w:eastAsia="en-US"/>
        </w:rPr>
      </w:pPr>
      <w:r w:rsidRPr="007A4C26">
        <w:rPr>
          <w:lang w:eastAsia="en-US"/>
        </w:rPr>
        <w:t xml:space="preserve">Ул. „Добрич“ - от ул. „Шуменска комуна“ до  ул. „Владайско въстание“, </w:t>
      </w:r>
      <w:proofErr w:type="spellStart"/>
      <w:r w:rsidRPr="007A4C26">
        <w:rPr>
          <w:lang w:eastAsia="en-US"/>
        </w:rPr>
        <w:t>тупик</w:t>
      </w:r>
      <w:proofErr w:type="spellEnd"/>
      <w:r w:rsidRPr="007A4C26">
        <w:rPr>
          <w:lang w:eastAsia="en-US"/>
        </w:rPr>
        <w:t xml:space="preserve">. </w:t>
      </w:r>
    </w:p>
    <w:p w:rsidR="008016AE" w:rsidRPr="007A4C26" w:rsidRDefault="008016AE" w:rsidP="0042549B">
      <w:pPr>
        <w:widowControl w:val="0"/>
        <w:numPr>
          <w:ilvl w:val="0"/>
          <w:numId w:val="4"/>
        </w:numPr>
        <w:tabs>
          <w:tab w:val="left" w:pos="993"/>
          <w:tab w:val="left" w:pos="1418"/>
        </w:tabs>
        <w:autoSpaceDE w:val="0"/>
        <w:autoSpaceDN w:val="0"/>
        <w:contextualSpacing/>
        <w:jc w:val="both"/>
        <w:rPr>
          <w:lang w:eastAsia="en-US"/>
        </w:rPr>
      </w:pPr>
      <w:r w:rsidRPr="007A4C26">
        <w:rPr>
          <w:lang w:eastAsia="en-US"/>
        </w:rPr>
        <w:t xml:space="preserve">Ул. „Иван Петров“ - от ул. „Шуменска комуна“ до  ул. „Владайско въстание“. </w:t>
      </w:r>
    </w:p>
    <w:p w:rsidR="008016AE" w:rsidRPr="007A4C26" w:rsidRDefault="008016AE" w:rsidP="0042549B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contextualSpacing/>
        <w:jc w:val="both"/>
        <w:rPr>
          <w:b/>
          <w:lang w:eastAsia="en-US"/>
        </w:rPr>
      </w:pPr>
      <w:r w:rsidRPr="007A4C26">
        <w:rPr>
          <w:lang w:eastAsia="en-US"/>
        </w:rPr>
        <w:t xml:space="preserve">Ул. „Владайско въстание“ - от ул. „ Поп Андрей“ до табела край Шумен. </w:t>
      </w:r>
    </w:p>
    <w:p w:rsidR="008016AE" w:rsidRPr="007A4C26" w:rsidRDefault="008016AE" w:rsidP="0042549B">
      <w:pPr>
        <w:widowControl w:val="0"/>
        <w:numPr>
          <w:ilvl w:val="0"/>
          <w:numId w:val="4"/>
        </w:numPr>
        <w:tabs>
          <w:tab w:val="left" w:pos="993"/>
          <w:tab w:val="left" w:pos="1418"/>
        </w:tabs>
        <w:autoSpaceDE w:val="0"/>
        <w:autoSpaceDN w:val="0"/>
        <w:contextualSpacing/>
        <w:jc w:val="both"/>
        <w:rPr>
          <w:lang w:eastAsia="en-US"/>
        </w:rPr>
      </w:pPr>
      <w:r w:rsidRPr="007A4C26">
        <w:rPr>
          <w:lang w:eastAsia="en-US"/>
        </w:rPr>
        <w:t xml:space="preserve">Ул. „Владайско въстание“ - от бул. „Велики Преслав“ до  ул. „Ивайло“. </w:t>
      </w:r>
    </w:p>
    <w:p w:rsidR="008016AE" w:rsidRPr="007A4C26" w:rsidRDefault="008016AE" w:rsidP="0042549B">
      <w:pPr>
        <w:widowControl w:val="0"/>
        <w:numPr>
          <w:ilvl w:val="0"/>
          <w:numId w:val="4"/>
        </w:numPr>
        <w:tabs>
          <w:tab w:val="left" w:pos="993"/>
          <w:tab w:val="left" w:pos="1418"/>
        </w:tabs>
        <w:autoSpaceDE w:val="0"/>
        <w:autoSpaceDN w:val="0"/>
        <w:contextualSpacing/>
        <w:jc w:val="both"/>
        <w:rPr>
          <w:lang w:eastAsia="en-US"/>
        </w:rPr>
      </w:pPr>
      <w:r w:rsidRPr="007A4C26">
        <w:rPr>
          <w:lang w:eastAsia="en-US"/>
        </w:rPr>
        <w:t>Ул. „Правда“ - от бул. „Велики Преслав“ до  ул. „Спартак“, вкл. паркинг.</w:t>
      </w:r>
    </w:p>
    <w:p w:rsidR="008016AE" w:rsidRPr="007A4C26" w:rsidRDefault="008016AE" w:rsidP="0042549B">
      <w:pPr>
        <w:widowControl w:val="0"/>
        <w:numPr>
          <w:ilvl w:val="0"/>
          <w:numId w:val="4"/>
        </w:numPr>
        <w:tabs>
          <w:tab w:val="left" w:pos="993"/>
          <w:tab w:val="left" w:pos="1418"/>
        </w:tabs>
        <w:autoSpaceDE w:val="0"/>
        <w:autoSpaceDN w:val="0"/>
        <w:contextualSpacing/>
        <w:jc w:val="both"/>
        <w:rPr>
          <w:lang w:eastAsia="en-US"/>
        </w:rPr>
      </w:pPr>
      <w:r w:rsidRPr="007A4C26">
        <w:rPr>
          <w:lang w:eastAsia="en-US"/>
        </w:rPr>
        <w:t xml:space="preserve">Ул. „Червени ескадрони“ - от ул. „Свобода“ до  ул. „Правда“. </w:t>
      </w:r>
    </w:p>
    <w:p w:rsidR="008016AE" w:rsidRPr="007A4C26" w:rsidRDefault="008016AE" w:rsidP="0042549B">
      <w:pPr>
        <w:widowControl w:val="0"/>
        <w:numPr>
          <w:ilvl w:val="0"/>
          <w:numId w:val="4"/>
        </w:numPr>
        <w:tabs>
          <w:tab w:val="left" w:pos="993"/>
          <w:tab w:val="left" w:pos="1418"/>
        </w:tabs>
        <w:autoSpaceDE w:val="0"/>
        <w:autoSpaceDN w:val="0"/>
        <w:contextualSpacing/>
        <w:jc w:val="both"/>
        <w:rPr>
          <w:lang w:eastAsia="en-US"/>
        </w:rPr>
      </w:pPr>
      <w:r w:rsidRPr="007A4C26">
        <w:rPr>
          <w:lang w:eastAsia="en-US"/>
        </w:rPr>
        <w:t xml:space="preserve">Ул. „Септемврийци“ - от ул. „Правда“ до  ул. „Мир“.  </w:t>
      </w:r>
    </w:p>
    <w:p w:rsidR="008016AE" w:rsidRPr="007A4C26" w:rsidRDefault="008016AE" w:rsidP="0042549B">
      <w:pPr>
        <w:widowControl w:val="0"/>
        <w:numPr>
          <w:ilvl w:val="0"/>
          <w:numId w:val="4"/>
        </w:numPr>
        <w:tabs>
          <w:tab w:val="left" w:pos="993"/>
          <w:tab w:val="left" w:pos="1418"/>
        </w:tabs>
        <w:autoSpaceDE w:val="0"/>
        <w:autoSpaceDN w:val="0"/>
        <w:contextualSpacing/>
        <w:jc w:val="both"/>
        <w:rPr>
          <w:lang w:eastAsia="en-US"/>
        </w:rPr>
      </w:pPr>
      <w:r w:rsidRPr="007A4C26">
        <w:rPr>
          <w:lang w:eastAsia="en-US"/>
        </w:rPr>
        <w:t>Ул. „Петра“ - от ул. „Владайско въстание“ до  ул. „Велики Преслав“.</w:t>
      </w:r>
    </w:p>
    <w:p w:rsidR="008016AE" w:rsidRDefault="008016AE" w:rsidP="008016AE">
      <w:pPr>
        <w:widowControl w:val="0"/>
        <w:tabs>
          <w:tab w:val="left" w:pos="993"/>
        </w:tabs>
        <w:autoSpaceDE w:val="0"/>
        <w:autoSpaceDN w:val="0"/>
        <w:contextualSpacing/>
        <w:jc w:val="both"/>
        <w:rPr>
          <w:lang w:eastAsia="en-US"/>
        </w:rPr>
      </w:pPr>
    </w:p>
    <w:p w:rsidR="00F8577D" w:rsidRDefault="00F8577D" w:rsidP="00F8577D">
      <w:pPr>
        <w:widowControl w:val="0"/>
        <w:tabs>
          <w:tab w:val="left" w:pos="567"/>
        </w:tabs>
        <w:autoSpaceDE w:val="0"/>
        <w:autoSpaceDN w:val="0"/>
        <w:ind w:firstLine="720"/>
        <w:jc w:val="both"/>
        <w:rPr>
          <w:lang w:val="en-AU" w:bidi="bg-BG"/>
        </w:rPr>
      </w:pPr>
      <w:r w:rsidRPr="009B13C6">
        <w:rPr>
          <w:lang w:val="en-AU" w:bidi="bg-BG"/>
        </w:rPr>
        <w:tab/>
      </w:r>
    </w:p>
    <w:p w:rsidR="00F8577D" w:rsidRDefault="00F8577D" w:rsidP="00F8577D"/>
    <w:p w:rsidR="002C2759" w:rsidRDefault="002C2759" w:rsidP="002C2759">
      <w:pPr>
        <w:widowControl w:val="0"/>
        <w:tabs>
          <w:tab w:val="left" w:pos="774"/>
          <w:tab w:val="left" w:pos="1134"/>
        </w:tabs>
        <w:autoSpaceDE w:val="0"/>
        <w:autoSpaceDN w:val="0"/>
        <w:contextualSpacing/>
        <w:jc w:val="both"/>
        <w:rPr>
          <w:b/>
          <w:lang w:eastAsia="en-US"/>
        </w:rPr>
      </w:pPr>
    </w:p>
    <w:p w:rsidR="002C2759" w:rsidRDefault="00F8577D" w:rsidP="002C2759">
      <w:pPr>
        <w:widowControl w:val="0"/>
        <w:tabs>
          <w:tab w:val="left" w:pos="774"/>
          <w:tab w:val="left" w:pos="1134"/>
        </w:tabs>
        <w:autoSpaceDE w:val="0"/>
        <w:autoSpaceDN w:val="0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>УЛИЦИ</w:t>
      </w:r>
      <w:r w:rsidR="00AF6264">
        <w:rPr>
          <w:b/>
          <w:lang w:eastAsia="en-US"/>
        </w:rPr>
        <w:t>,</w:t>
      </w:r>
      <w:bookmarkStart w:id="0" w:name="_GoBack"/>
      <w:bookmarkEnd w:id="0"/>
      <w:r>
        <w:rPr>
          <w:b/>
          <w:lang w:eastAsia="en-US"/>
        </w:rPr>
        <w:t xml:space="preserve"> ОСТАВАЩИ ЗА РЕМОНТНИ ДЕЙНОСТИ:</w:t>
      </w:r>
    </w:p>
    <w:p w:rsidR="002C2759" w:rsidRPr="00460C2B" w:rsidRDefault="002C2759" w:rsidP="002C2759">
      <w:pPr>
        <w:widowControl w:val="0"/>
        <w:tabs>
          <w:tab w:val="left" w:pos="774"/>
          <w:tab w:val="left" w:pos="1134"/>
        </w:tabs>
        <w:autoSpaceDE w:val="0"/>
        <w:autoSpaceDN w:val="0"/>
        <w:contextualSpacing/>
        <w:jc w:val="both"/>
        <w:rPr>
          <w:b/>
          <w:lang w:eastAsia="en-US"/>
        </w:rPr>
      </w:pPr>
    </w:p>
    <w:p w:rsidR="004C58E3" w:rsidRPr="00460C2B" w:rsidRDefault="004C58E3" w:rsidP="008016AE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jc w:val="both"/>
        <w:rPr>
          <w:lang w:eastAsia="en-US"/>
        </w:rPr>
      </w:pPr>
      <w:r w:rsidRPr="00460C2B">
        <w:rPr>
          <w:lang w:eastAsia="en-US"/>
        </w:rPr>
        <w:t xml:space="preserve">Ул. „Хан Кубрат“ - от бул. „Плиска“ до ул. „Цар Иван Александър“. </w:t>
      </w:r>
    </w:p>
    <w:p w:rsidR="004C58E3" w:rsidRPr="00460C2B" w:rsidRDefault="004C58E3" w:rsidP="008016AE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jc w:val="both"/>
        <w:rPr>
          <w:lang w:eastAsia="en-US"/>
        </w:rPr>
      </w:pPr>
      <w:r w:rsidRPr="00460C2B">
        <w:rPr>
          <w:lang w:eastAsia="en-US"/>
        </w:rPr>
        <w:t xml:space="preserve">Ул. „Хан Тервел“ - от ул. „Цар Иван Александър“ до ул. „Цар Освободител“.  </w:t>
      </w:r>
    </w:p>
    <w:p w:rsidR="004C58E3" w:rsidRPr="00460C2B" w:rsidRDefault="004C58E3" w:rsidP="008016AE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jc w:val="both"/>
        <w:rPr>
          <w:lang w:eastAsia="en-US"/>
        </w:rPr>
      </w:pPr>
      <w:r w:rsidRPr="00460C2B">
        <w:rPr>
          <w:lang w:eastAsia="en-US"/>
        </w:rPr>
        <w:t xml:space="preserve">Ул. „Хан Сабин“ - от ул. „Хан Аспарух“ до ул. „Алеко Константинов“. </w:t>
      </w:r>
    </w:p>
    <w:p w:rsidR="004C58E3" w:rsidRPr="00460C2B" w:rsidRDefault="004C58E3" w:rsidP="008016AE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jc w:val="both"/>
        <w:rPr>
          <w:lang w:eastAsia="en-US"/>
        </w:rPr>
      </w:pPr>
      <w:r w:rsidRPr="00460C2B">
        <w:rPr>
          <w:lang w:eastAsia="en-US"/>
        </w:rPr>
        <w:t>Ул. „Хан Омуртаг“ - от ул. „Цар Иван Александър“ до ул. „Цар</w:t>
      </w:r>
      <w:r>
        <w:rPr>
          <w:lang w:eastAsia="en-US"/>
        </w:rPr>
        <w:t xml:space="preserve"> </w:t>
      </w:r>
      <w:r w:rsidRPr="00460C2B">
        <w:rPr>
          <w:lang w:eastAsia="en-US"/>
        </w:rPr>
        <w:t>Освободител".</w:t>
      </w:r>
    </w:p>
    <w:p w:rsidR="004C58E3" w:rsidRPr="00460C2B" w:rsidRDefault="004C58E3" w:rsidP="008016AE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jc w:val="both"/>
        <w:rPr>
          <w:lang w:eastAsia="en-US"/>
        </w:rPr>
      </w:pPr>
      <w:r w:rsidRPr="00460C2B">
        <w:rPr>
          <w:lang w:eastAsia="en-US"/>
        </w:rPr>
        <w:t xml:space="preserve">Ул. „Парижка комуна“. </w:t>
      </w:r>
    </w:p>
    <w:p w:rsidR="004C58E3" w:rsidRPr="00460C2B" w:rsidRDefault="004C58E3" w:rsidP="008016AE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jc w:val="both"/>
        <w:rPr>
          <w:lang w:eastAsia="en-US"/>
        </w:rPr>
      </w:pPr>
      <w:r w:rsidRPr="00460C2B">
        <w:rPr>
          <w:lang w:eastAsia="en-US"/>
        </w:rPr>
        <w:t xml:space="preserve">Ул. „Константин Преславски“ - от бул. „Велики Преслав“ до  ул. „Преслав“. </w:t>
      </w:r>
    </w:p>
    <w:p w:rsidR="004C58E3" w:rsidRPr="00460C2B" w:rsidRDefault="004C58E3" w:rsidP="008016AE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jc w:val="both"/>
        <w:rPr>
          <w:lang w:eastAsia="en-US"/>
        </w:rPr>
      </w:pPr>
      <w:r w:rsidRPr="00460C2B">
        <w:rPr>
          <w:lang w:eastAsia="en-US"/>
        </w:rPr>
        <w:t>Ул. „</w:t>
      </w:r>
      <w:proofErr w:type="spellStart"/>
      <w:r w:rsidRPr="00460C2B">
        <w:rPr>
          <w:lang w:eastAsia="en-US"/>
        </w:rPr>
        <w:t>Патлейна</w:t>
      </w:r>
      <w:proofErr w:type="spellEnd"/>
      <w:r w:rsidRPr="00460C2B">
        <w:rPr>
          <w:lang w:eastAsia="en-US"/>
        </w:rPr>
        <w:t xml:space="preserve">“ - от бул. „Велики Преслав“ до  ул. „Преслав“, </w:t>
      </w:r>
      <w:proofErr w:type="spellStart"/>
      <w:r w:rsidRPr="00460C2B">
        <w:rPr>
          <w:lang w:eastAsia="en-US"/>
        </w:rPr>
        <w:t>тупик</w:t>
      </w:r>
      <w:proofErr w:type="spellEnd"/>
      <w:r w:rsidRPr="00460C2B">
        <w:rPr>
          <w:lang w:eastAsia="en-US"/>
        </w:rPr>
        <w:t xml:space="preserve">. </w:t>
      </w:r>
    </w:p>
    <w:p w:rsidR="004C58E3" w:rsidRPr="00460C2B" w:rsidRDefault="004C58E3" w:rsidP="008016AE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jc w:val="both"/>
        <w:rPr>
          <w:lang w:eastAsia="en-US"/>
        </w:rPr>
      </w:pPr>
      <w:r w:rsidRPr="00460C2B">
        <w:rPr>
          <w:lang w:eastAsia="en-US"/>
        </w:rPr>
        <w:t xml:space="preserve">Ул. „Черноризец Храбър“ - от бул. „Велики Преслав“ до  ул. „Преслав“. </w:t>
      </w:r>
    </w:p>
    <w:p w:rsidR="004C58E3" w:rsidRPr="00460C2B" w:rsidRDefault="004C58E3" w:rsidP="008016AE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jc w:val="both"/>
        <w:rPr>
          <w:lang w:eastAsia="en-US"/>
        </w:rPr>
      </w:pPr>
      <w:r w:rsidRPr="00460C2B">
        <w:rPr>
          <w:lang w:eastAsia="en-US"/>
        </w:rPr>
        <w:t>Ул. „Йоан Екзарх“ - от вътрешна улица до  ул. „Преслав“.</w:t>
      </w:r>
    </w:p>
    <w:p w:rsidR="004C58E3" w:rsidRDefault="004C58E3" w:rsidP="008016AE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jc w:val="both"/>
        <w:rPr>
          <w:lang w:eastAsia="en-US"/>
        </w:rPr>
      </w:pPr>
      <w:r w:rsidRPr="00460C2B">
        <w:rPr>
          <w:lang w:eastAsia="en-US"/>
        </w:rPr>
        <w:t>Ул. „Презвитер Григорий“ - от бул. „Велики Преслав“ до  ул. „Преслав“.</w:t>
      </w:r>
    </w:p>
    <w:p w:rsidR="003A075F" w:rsidRDefault="003A075F" w:rsidP="007E4701">
      <w:pPr>
        <w:ind w:left="450" w:hanging="90"/>
        <w:contextualSpacing/>
        <w:jc w:val="both"/>
        <w:rPr>
          <w:lang w:eastAsia="en-US"/>
        </w:rPr>
      </w:pPr>
      <w:r>
        <w:rPr>
          <w:lang w:val="en-US" w:eastAsia="en-US"/>
        </w:rPr>
        <w:t xml:space="preserve">11. </w:t>
      </w:r>
      <w:r w:rsidRPr="007A4C26">
        <w:rPr>
          <w:lang w:eastAsia="en-US"/>
        </w:rPr>
        <w:t>Ул. „Възрожденец</w:t>
      </w:r>
      <w:proofErr w:type="gramStart"/>
      <w:r w:rsidRPr="007A4C26">
        <w:rPr>
          <w:lang w:eastAsia="en-US"/>
        </w:rPr>
        <w:t>“ -</w:t>
      </w:r>
      <w:proofErr w:type="gramEnd"/>
      <w:r w:rsidRPr="007A4C26">
        <w:rPr>
          <w:lang w:eastAsia="en-US"/>
        </w:rPr>
        <w:t xml:space="preserve"> от ул. „Петра“ до  ул. „</w:t>
      </w:r>
      <w:proofErr w:type="spellStart"/>
      <w:r w:rsidRPr="007A4C26">
        <w:rPr>
          <w:lang w:eastAsia="en-US"/>
        </w:rPr>
        <w:t>Порек</w:t>
      </w:r>
      <w:proofErr w:type="spellEnd"/>
      <w:r w:rsidRPr="007A4C26">
        <w:rPr>
          <w:lang w:eastAsia="en-US"/>
        </w:rPr>
        <w:t xml:space="preserve">“. </w:t>
      </w:r>
    </w:p>
    <w:p w:rsidR="002C2759" w:rsidRPr="00460C2B" w:rsidRDefault="008016AE" w:rsidP="007E4701">
      <w:pPr>
        <w:ind w:left="450" w:hanging="90"/>
        <w:contextualSpacing/>
        <w:jc w:val="both"/>
        <w:rPr>
          <w:color w:val="FF0000"/>
          <w:lang w:eastAsia="en-US"/>
        </w:rPr>
      </w:pPr>
      <w:r>
        <w:rPr>
          <w:lang w:eastAsia="en-US"/>
        </w:rPr>
        <w:t>12.</w:t>
      </w:r>
      <w:r w:rsidR="007E4701">
        <w:rPr>
          <w:lang w:eastAsia="en-US"/>
        </w:rPr>
        <w:t xml:space="preserve"> </w:t>
      </w:r>
      <w:r w:rsidR="002C2759" w:rsidRPr="00460C2B">
        <w:rPr>
          <w:lang w:eastAsia="en-US"/>
        </w:rPr>
        <w:t xml:space="preserve">Ул. „Университетска“ - от ул. „Александър Пушкин“ до база </w:t>
      </w:r>
      <w:proofErr w:type="spellStart"/>
      <w:r w:rsidR="002C2759" w:rsidRPr="00460C2B">
        <w:rPr>
          <w:lang w:eastAsia="en-US"/>
        </w:rPr>
        <w:t>АМ“Черно</w:t>
      </w:r>
      <w:proofErr w:type="spellEnd"/>
      <w:r w:rsidR="002C2759" w:rsidRPr="00460C2B">
        <w:rPr>
          <w:lang w:eastAsia="en-US"/>
        </w:rPr>
        <w:t xml:space="preserve"> море“. </w:t>
      </w:r>
    </w:p>
    <w:p w:rsidR="002C2759" w:rsidRPr="00460C2B" w:rsidRDefault="002C2759" w:rsidP="00790072">
      <w:pPr>
        <w:pStyle w:val="ListParagraph"/>
        <w:widowControl w:val="0"/>
        <w:numPr>
          <w:ilvl w:val="0"/>
          <w:numId w:val="15"/>
        </w:numPr>
        <w:tabs>
          <w:tab w:val="left" w:pos="993"/>
          <w:tab w:val="left" w:pos="1278"/>
        </w:tabs>
        <w:autoSpaceDE w:val="0"/>
        <w:autoSpaceDN w:val="0"/>
        <w:ind w:left="720"/>
        <w:jc w:val="both"/>
        <w:rPr>
          <w:lang w:eastAsia="en-US"/>
        </w:rPr>
      </w:pPr>
      <w:r w:rsidRPr="00460C2B">
        <w:rPr>
          <w:lang w:eastAsia="en-US"/>
        </w:rPr>
        <w:t xml:space="preserve">Ул. „Червена роза“ - от ул. „Цвята Кънчева“ до  ул. „Университетска“. </w:t>
      </w:r>
    </w:p>
    <w:p w:rsidR="002C2759" w:rsidRPr="00460C2B" w:rsidRDefault="002C2759" w:rsidP="00790072">
      <w:pPr>
        <w:widowControl w:val="0"/>
        <w:numPr>
          <w:ilvl w:val="0"/>
          <w:numId w:val="15"/>
        </w:numPr>
        <w:tabs>
          <w:tab w:val="left" w:pos="993"/>
          <w:tab w:val="left" w:pos="1278"/>
        </w:tabs>
        <w:autoSpaceDE w:val="0"/>
        <w:autoSpaceDN w:val="0"/>
        <w:ind w:left="720"/>
        <w:contextualSpacing/>
        <w:jc w:val="both"/>
        <w:rPr>
          <w:lang w:eastAsia="en-US"/>
        </w:rPr>
      </w:pPr>
      <w:r w:rsidRPr="00460C2B">
        <w:rPr>
          <w:lang w:eastAsia="en-US"/>
        </w:rPr>
        <w:t xml:space="preserve">Ул. „Петко Българанов“ - от ул. „Еделвайс“ до  ул. „Цвята Кънчева“. </w:t>
      </w:r>
    </w:p>
    <w:p w:rsidR="002C2759" w:rsidRPr="00460C2B" w:rsidRDefault="002C2759" w:rsidP="00790072">
      <w:pPr>
        <w:widowControl w:val="0"/>
        <w:numPr>
          <w:ilvl w:val="0"/>
          <w:numId w:val="15"/>
        </w:numPr>
        <w:tabs>
          <w:tab w:val="left" w:pos="993"/>
          <w:tab w:val="left" w:pos="1278"/>
        </w:tabs>
        <w:autoSpaceDE w:val="0"/>
        <w:autoSpaceDN w:val="0"/>
        <w:ind w:left="720"/>
        <w:contextualSpacing/>
        <w:jc w:val="both"/>
        <w:rPr>
          <w:lang w:eastAsia="en-US"/>
        </w:rPr>
      </w:pPr>
      <w:r w:rsidRPr="00460C2B">
        <w:rPr>
          <w:lang w:eastAsia="en-US"/>
        </w:rPr>
        <w:t>Ул. "Проф. Тотю Тотев"</w:t>
      </w:r>
      <w:r w:rsidRPr="00460C2B">
        <w:rPr>
          <w:lang w:eastAsia="en-US"/>
        </w:rPr>
        <w:tab/>
        <w:t>- по изготвен проект.</w:t>
      </w:r>
    </w:p>
    <w:p w:rsidR="002C2759" w:rsidRPr="00460C2B" w:rsidRDefault="00790072" w:rsidP="00790072">
      <w:pPr>
        <w:widowControl w:val="0"/>
        <w:numPr>
          <w:ilvl w:val="0"/>
          <w:numId w:val="15"/>
        </w:numPr>
        <w:tabs>
          <w:tab w:val="left" w:pos="993"/>
          <w:tab w:val="left" w:pos="1278"/>
        </w:tabs>
        <w:autoSpaceDE w:val="0"/>
        <w:autoSpaceDN w:val="0"/>
        <w:ind w:left="720"/>
        <w:contextualSpacing/>
        <w:jc w:val="both"/>
        <w:rPr>
          <w:lang w:eastAsia="en-US"/>
        </w:rPr>
      </w:pPr>
      <w:r>
        <w:rPr>
          <w:lang w:eastAsia="en-US"/>
        </w:rPr>
        <w:lastRenderedPageBreak/>
        <w:t>У</w:t>
      </w:r>
      <w:r w:rsidRPr="00460C2B">
        <w:rPr>
          <w:lang w:eastAsia="en-US"/>
        </w:rPr>
        <w:t xml:space="preserve">л. „Ален мак“ </w:t>
      </w:r>
      <w:r w:rsidR="002C2759" w:rsidRPr="00460C2B">
        <w:rPr>
          <w:lang w:eastAsia="en-US"/>
        </w:rPr>
        <w:t xml:space="preserve">„Перуника“ до  ул. „Университетска“. </w:t>
      </w:r>
    </w:p>
    <w:p w:rsidR="002C2759" w:rsidRDefault="002C2759" w:rsidP="00790072">
      <w:pPr>
        <w:numPr>
          <w:ilvl w:val="0"/>
          <w:numId w:val="15"/>
        </w:numPr>
        <w:ind w:left="720"/>
        <w:contextualSpacing/>
        <w:jc w:val="both"/>
        <w:rPr>
          <w:kern w:val="3"/>
        </w:rPr>
      </w:pPr>
      <w:r w:rsidRPr="00460C2B">
        <w:rPr>
          <w:lang w:eastAsia="en-US"/>
        </w:rPr>
        <w:t xml:space="preserve">Бул. „Симеон Велики“ - от бензиностанция "Петрол" до табела край Шумен, двете платна за движение. </w:t>
      </w:r>
      <w:r w:rsidRPr="00460C2B">
        <w:rPr>
          <w:kern w:val="3"/>
        </w:rPr>
        <w:t xml:space="preserve">На целия булевард /от ул. „Дойран“ до табела край Шумен/ </w:t>
      </w:r>
    </w:p>
    <w:p w:rsidR="00790072" w:rsidRPr="007A4C26" w:rsidRDefault="00790072" w:rsidP="00790072">
      <w:pPr>
        <w:numPr>
          <w:ilvl w:val="0"/>
          <w:numId w:val="15"/>
        </w:numPr>
        <w:ind w:left="720"/>
        <w:contextualSpacing/>
        <w:jc w:val="both"/>
        <w:rPr>
          <w:kern w:val="3"/>
        </w:rPr>
      </w:pPr>
      <w:r w:rsidRPr="007A4C26">
        <w:rPr>
          <w:lang w:eastAsia="en-US"/>
        </w:rPr>
        <w:t xml:space="preserve">Ул. „Дедеагач“- от ул. „Странджа“ до подход за  ПГОХХТ “Проф. д-р Асен Златаров“ вкл. паркинг на "Странджа". </w:t>
      </w:r>
    </w:p>
    <w:p w:rsidR="00790072" w:rsidRPr="007A4C26" w:rsidRDefault="00790072" w:rsidP="00790072">
      <w:pPr>
        <w:numPr>
          <w:ilvl w:val="0"/>
          <w:numId w:val="15"/>
        </w:numPr>
        <w:ind w:left="720"/>
        <w:contextualSpacing/>
        <w:jc w:val="both"/>
        <w:rPr>
          <w:kern w:val="3"/>
        </w:rPr>
      </w:pPr>
      <w:r w:rsidRPr="007A4C26">
        <w:rPr>
          <w:lang w:eastAsia="en-US"/>
        </w:rPr>
        <w:t xml:space="preserve">Ул. „Лозенград“ - от ул. „Н. Й. Вапцаров“ до  междублоково пространство до  бул. „С. Велики“, без паркинги. </w:t>
      </w:r>
    </w:p>
    <w:p w:rsidR="002C2759" w:rsidRPr="007A4C26" w:rsidRDefault="002C2759" w:rsidP="00790072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ind w:left="720"/>
        <w:contextualSpacing/>
        <w:jc w:val="both"/>
        <w:rPr>
          <w:lang w:eastAsia="en-US"/>
        </w:rPr>
      </w:pPr>
      <w:r w:rsidRPr="007A4C26">
        <w:rPr>
          <w:lang w:eastAsia="en-US"/>
        </w:rPr>
        <w:t xml:space="preserve">Ул. „Гиньо </w:t>
      </w:r>
      <w:proofErr w:type="spellStart"/>
      <w:r w:rsidRPr="007A4C26">
        <w:rPr>
          <w:lang w:eastAsia="en-US"/>
        </w:rPr>
        <w:t>Писков</w:t>
      </w:r>
      <w:proofErr w:type="spellEnd"/>
      <w:r w:rsidRPr="007A4C26">
        <w:rPr>
          <w:lang w:eastAsia="en-US"/>
        </w:rPr>
        <w:t xml:space="preserve">“ - от № 26 до ул. " Ален мак". </w:t>
      </w:r>
    </w:p>
    <w:p w:rsidR="002C2759" w:rsidRPr="007A4C26" w:rsidRDefault="002C2759" w:rsidP="00790072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ind w:left="720"/>
        <w:contextualSpacing/>
        <w:jc w:val="both"/>
        <w:rPr>
          <w:lang w:eastAsia="en-US"/>
        </w:rPr>
      </w:pPr>
      <w:r w:rsidRPr="007A4C26">
        <w:rPr>
          <w:lang w:eastAsia="en-US"/>
        </w:rPr>
        <w:t>Ул. „Софийско шосе“ - от ул. „Ген. Скобелев“ до табела край Шумен.</w:t>
      </w:r>
    </w:p>
    <w:p w:rsidR="002C2759" w:rsidRPr="007A4C26" w:rsidRDefault="002C2759" w:rsidP="00790072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ind w:left="720"/>
        <w:contextualSpacing/>
        <w:jc w:val="both"/>
        <w:rPr>
          <w:lang w:eastAsia="en-US"/>
        </w:rPr>
      </w:pPr>
      <w:r w:rsidRPr="007A4C26">
        <w:rPr>
          <w:lang w:eastAsia="en-US"/>
        </w:rPr>
        <w:t xml:space="preserve">Ул. „Бреза“ - от ул. „Стара планина“ до табела край Шумен. </w:t>
      </w:r>
    </w:p>
    <w:p w:rsidR="002C2759" w:rsidRPr="007A4C26" w:rsidRDefault="002C2759" w:rsidP="00790072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ind w:left="720"/>
        <w:contextualSpacing/>
        <w:jc w:val="both"/>
        <w:rPr>
          <w:lang w:eastAsia="en-US"/>
        </w:rPr>
      </w:pPr>
      <w:r w:rsidRPr="007A4C26">
        <w:rPr>
          <w:lang w:eastAsia="en-US"/>
        </w:rPr>
        <w:t xml:space="preserve">Ул. „Митко Палаузов“ - от ул. „Ген. Скобелев“ до  ул. „Марица“ , вкл. паркинг. </w:t>
      </w:r>
    </w:p>
    <w:p w:rsidR="002C2759" w:rsidRPr="007A4C26" w:rsidRDefault="002C2759" w:rsidP="00790072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ind w:left="720"/>
        <w:contextualSpacing/>
        <w:jc w:val="both"/>
        <w:rPr>
          <w:lang w:eastAsia="en-US"/>
        </w:rPr>
      </w:pPr>
      <w:r w:rsidRPr="007A4C26">
        <w:rPr>
          <w:lang w:eastAsia="en-US"/>
        </w:rPr>
        <w:t xml:space="preserve">Ул. „Г. С. Раковски“ - от ул. „Райна княгиня“ до ПП "Кьошкове". Заедно с подмяна на водопровод. </w:t>
      </w:r>
    </w:p>
    <w:p w:rsidR="002C2759" w:rsidRPr="007A4C26" w:rsidRDefault="002C2759" w:rsidP="00790072">
      <w:pPr>
        <w:numPr>
          <w:ilvl w:val="0"/>
          <w:numId w:val="15"/>
        </w:numPr>
        <w:tabs>
          <w:tab w:val="left" w:pos="993"/>
        </w:tabs>
        <w:ind w:left="720"/>
        <w:contextualSpacing/>
        <w:jc w:val="both"/>
        <w:rPr>
          <w:lang w:eastAsia="en-US"/>
        </w:rPr>
      </w:pPr>
      <w:r w:rsidRPr="007A4C26">
        <w:rPr>
          <w:lang w:eastAsia="en-US"/>
        </w:rPr>
        <w:t>Ул. „</w:t>
      </w:r>
      <w:proofErr w:type="spellStart"/>
      <w:r w:rsidRPr="007A4C26">
        <w:rPr>
          <w:lang w:eastAsia="en-US"/>
        </w:rPr>
        <w:t>Порек</w:t>
      </w:r>
      <w:proofErr w:type="spellEnd"/>
      <w:r w:rsidRPr="007A4C26">
        <w:rPr>
          <w:lang w:eastAsia="en-US"/>
        </w:rPr>
        <w:t>“ - участък по ИСПА, от ул. "Поп Андрей".</w:t>
      </w:r>
    </w:p>
    <w:p w:rsidR="002C2759" w:rsidRPr="007A4C26" w:rsidRDefault="002C2759" w:rsidP="00790072">
      <w:pPr>
        <w:numPr>
          <w:ilvl w:val="0"/>
          <w:numId w:val="15"/>
        </w:numPr>
        <w:tabs>
          <w:tab w:val="left" w:pos="993"/>
        </w:tabs>
        <w:ind w:left="720"/>
        <w:contextualSpacing/>
        <w:jc w:val="both"/>
        <w:rPr>
          <w:lang w:eastAsia="en-US"/>
        </w:rPr>
      </w:pPr>
      <w:r w:rsidRPr="007A4C26">
        <w:rPr>
          <w:lang w:eastAsia="en-US"/>
        </w:rPr>
        <w:t>Ул. „Атанас Стойков“ - от ул. „Св. Св. Кирил и Методий“ до ул. „Панайот Волов", заедно с междублоково пространство и паркинг.</w:t>
      </w:r>
    </w:p>
    <w:p w:rsidR="002C2759" w:rsidRPr="007A4C26" w:rsidRDefault="002C2759" w:rsidP="00790072">
      <w:pPr>
        <w:pStyle w:val="ListParagraph"/>
        <w:widowControl w:val="0"/>
        <w:numPr>
          <w:ilvl w:val="0"/>
          <w:numId w:val="15"/>
        </w:numPr>
        <w:tabs>
          <w:tab w:val="left" w:pos="993"/>
          <w:tab w:val="left" w:pos="1418"/>
        </w:tabs>
        <w:autoSpaceDE w:val="0"/>
        <w:autoSpaceDN w:val="0"/>
        <w:ind w:left="720"/>
        <w:jc w:val="both"/>
        <w:rPr>
          <w:lang w:eastAsia="en-US"/>
        </w:rPr>
      </w:pPr>
      <w:r w:rsidRPr="007A4C26">
        <w:rPr>
          <w:lang w:eastAsia="en-US"/>
        </w:rPr>
        <w:t>Бул. „</w:t>
      </w:r>
      <w:proofErr w:type="spellStart"/>
      <w:r w:rsidRPr="007A4C26">
        <w:rPr>
          <w:lang w:eastAsia="en-US"/>
        </w:rPr>
        <w:t>Ришки</w:t>
      </w:r>
      <w:proofErr w:type="spellEnd"/>
      <w:r w:rsidRPr="007A4C26">
        <w:rPr>
          <w:lang w:eastAsia="en-US"/>
        </w:rPr>
        <w:t xml:space="preserve"> проход“ - от ул. „Владайско въстание“ до  табела край Шумен.</w:t>
      </w:r>
    </w:p>
    <w:p w:rsidR="0042549B" w:rsidRPr="00460C2B" w:rsidRDefault="0042549B" w:rsidP="00372742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ind w:left="360" w:firstLine="0"/>
        <w:jc w:val="both"/>
        <w:rPr>
          <w:lang w:eastAsia="en-US"/>
        </w:rPr>
      </w:pPr>
      <w:r w:rsidRPr="00460C2B">
        <w:rPr>
          <w:lang w:eastAsia="en-US"/>
        </w:rPr>
        <w:t xml:space="preserve">Ул. „Д-р Петър Кърджиев“ - от бул. „Славянски“ до ул. „Цар Иван Александър“, </w:t>
      </w:r>
      <w:proofErr w:type="spellStart"/>
      <w:r w:rsidRPr="00460C2B">
        <w:rPr>
          <w:lang w:eastAsia="en-US"/>
        </w:rPr>
        <w:t>тупик</w:t>
      </w:r>
      <w:proofErr w:type="spellEnd"/>
      <w:r w:rsidRPr="00460C2B">
        <w:rPr>
          <w:lang w:eastAsia="en-US"/>
        </w:rPr>
        <w:t xml:space="preserve">. </w:t>
      </w:r>
    </w:p>
    <w:p w:rsidR="0042549B" w:rsidRPr="00460C2B" w:rsidRDefault="0042549B" w:rsidP="0042549B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ind w:left="1170" w:hanging="810"/>
        <w:jc w:val="both"/>
        <w:rPr>
          <w:lang w:eastAsia="en-US"/>
        </w:rPr>
      </w:pPr>
      <w:r w:rsidRPr="00460C2B">
        <w:rPr>
          <w:lang w:eastAsia="en-US"/>
        </w:rPr>
        <w:t xml:space="preserve">Ул. „Сан Стефано“ - от ул. „Добри Войников“ до  ул. „Перущица“. </w:t>
      </w:r>
    </w:p>
    <w:p w:rsidR="002C2759" w:rsidRDefault="002C2759" w:rsidP="0042549B">
      <w:pPr>
        <w:widowControl w:val="0"/>
        <w:tabs>
          <w:tab w:val="left" w:pos="720"/>
        </w:tabs>
        <w:autoSpaceDE w:val="0"/>
        <w:autoSpaceDN w:val="0"/>
        <w:ind w:left="1170" w:hanging="810"/>
        <w:contextualSpacing/>
        <w:jc w:val="both"/>
        <w:rPr>
          <w:lang w:eastAsia="en-US"/>
        </w:rPr>
      </w:pPr>
    </w:p>
    <w:sectPr w:rsidR="002C275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AE700AD"/>
    <w:multiLevelType w:val="hybridMultilevel"/>
    <w:tmpl w:val="957C64FC"/>
    <w:lvl w:ilvl="0" w:tplc="A05A2208">
      <w:start w:val="1"/>
      <w:numFmt w:val="decimal"/>
      <w:lvlText w:val="%1."/>
      <w:lvlJc w:val="left"/>
      <w:pPr>
        <w:ind w:left="11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3A78EE"/>
    <w:multiLevelType w:val="hybridMultilevel"/>
    <w:tmpl w:val="0DD2B808"/>
    <w:lvl w:ilvl="0" w:tplc="FB6AD1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7490A"/>
    <w:multiLevelType w:val="hybridMultilevel"/>
    <w:tmpl w:val="43B49E8C"/>
    <w:lvl w:ilvl="0" w:tplc="C9DC79F8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548E3"/>
    <w:multiLevelType w:val="multilevel"/>
    <w:tmpl w:val="E70ECB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5" w15:restartNumberingAfterBreak="0">
    <w:nsid w:val="2D2F1C2F"/>
    <w:multiLevelType w:val="hybridMultilevel"/>
    <w:tmpl w:val="F92A61A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E55C5"/>
    <w:multiLevelType w:val="hybridMultilevel"/>
    <w:tmpl w:val="9F32F010"/>
    <w:lvl w:ilvl="0" w:tplc="CB947E08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E46CF"/>
    <w:multiLevelType w:val="hybridMultilevel"/>
    <w:tmpl w:val="56243592"/>
    <w:lvl w:ilvl="0" w:tplc="FB6AD1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81B0A"/>
    <w:multiLevelType w:val="multilevel"/>
    <w:tmpl w:val="FAD2DCF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EA57C7E"/>
    <w:multiLevelType w:val="hybridMultilevel"/>
    <w:tmpl w:val="9A1458B6"/>
    <w:lvl w:ilvl="0" w:tplc="C9DC79F8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A4DFD"/>
    <w:multiLevelType w:val="hybridMultilevel"/>
    <w:tmpl w:val="700863AE"/>
    <w:lvl w:ilvl="0" w:tplc="0402000B">
      <w:start w:val="1"/>
      <w:numFmt w:val="bullet"/>
      <w:lvlText w:val=""/>
      <w:lvlJc w:val="left"/>
      <w:pPr>
        <w:ind w:left="787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4C27EEC"/>
    <w:multiLevelType w:val="hybridMultilevel"/>
    <w:tmpl w:val="87566940"/>
    <w:lvl w:ilvl="0" w:tplc="FC7CDB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4D3F43"/>
    <w:multiLevelType w:val="hybridMultilevel"/>
    <w:tmpl w:val="9A1458B6"/>
    <w:lvl w:ilvl="0" w:tplc="C9DC79F8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F7B07"/>
    <w:multiLevelType w:val="hybridMultilevel"/>
    <w:tmpl w:val="34388E3A"/>
    <w:lvl w:ilvl="0" w:tplc="75E8C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72207"/>
    <w:multiLevelType w:val="hybridMultilevel"/>
    <w:tmpl w:val="C11242D4"/>
    <w:lvl w:ilvl="0" w:tplc="50A40E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F0BCB"/>
    <w:multiLevelType w:val="hybridMultilevel"/>
    <w:tmpl w:val="5A061CE4"/>
    <w:lvl w:ilvl="0" w:tplc="FB6AD1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D3710"/>
    <w:multiLevelType w:val="hybridMultilevel"/>
    <w:tmpl w:val="648E37D0"/>
    <w:lvl w:ilvl="0" w:tplc="A5202D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3"/>
  </w:num>
  <w:num w:numId="5">
    <w:abstractNumId w:val="16"/>
  </w:num>
  <w:num w:numId="6">
    <w:abstractNumId w:val="15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8"/>
  </w:num>
  <w:num w:numId="12">
    <w:abstractNumId w:val="13"/>
  </w:num>
  <w:num w:numId="13">
    <w:abstractNumId w:val="11"/>
  </w:num>
  <w:num w:numId="14">
    <w:abstractNumId w:val="1"/>
  </w:num>
  <w:num w:numId="15">
    <w:abstractNumId w:val="6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E3"/>
    <w:rsid w:val="00045A1E"/>
    <w:rsid w:val="00066913"/>
    <w:rsid w:val="002C2759"/>
    <w:rsid w:val="00372742"/>
    <w:rsid w:val="003A075F"/>
    <w:rsid w:val="0042549B"/>
    <w:rsid w:val="004C58E3"/>
    <w:rsid w:val="00790072"/>
    <w:rsid w:val="007E4701"/>
    <w:rsid w:val="008016AE"/>
    <w:rsid w:val="009C0C79"/>
    <w:rsid w:val="009D375E"/>
    <w:rsid w:val="00AF6264"/>
    <w:rsid w:val="00EA63C0"/>
    <w:rsid w:val="00F8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CB30D-D922-48C9-A9DD-A47B62B8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Question,List Paragraph1,Гл точки,текст Върбица,ПАРАГРАФ,1.,Гл точкиCxSpLast"/>
    <w:basedOn w:val="Normal"/>
    <w:link w:val="ListParagraphChar"/>
    <w:qFormat/>
    <w:rsid w:val="004C58E3"/>
    <w:pPr>
      <w:ind w:left="720"/>
      <w:contextualSpacing/>
    </w:pPr>
  </w:style>
  <w:style w:type="character" w:customStyle="1" w:styleId="ListParagraphChar">
    <w:name w:val="List Paragraph Char"/>
    <w:aliases w:val="Question Char,List Paragraph1 Char,Гл точки Char,текст Върбица Char,ПАРАГРАФ Char,1. Char,Гл точкиCxSpLast Char"/>
    <w:link w:val="ListParagraph"/>
    <w:locked/>
    <w:rsid w:val="004C58E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4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49B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 Nikolov</dc:creator>
  <cp:keywords/>
  <dc:description/>
  <cp:lastModifiedBy>admin</cp:lastModifiedBy>
  <cp:revision>8</cp:revision>
  <cp:lastPrinted>2024-01-31T07:06:00Z</cp:lastPrinted>
  <dcterms:created xsi:type="dcterms:W3CDTF">2024-01-30T15:14:00Z</dcterms:created>
  <dcterms:modified xsi:type="dcterms:W3CDTF">2024-02-16T11:41:00Z</dcterms:modified>
</cp:coreProperties>
</file>